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2B" w:rsidRPr="001F562B" w:rsidRDefault="001F562B" w:rsidP="001F5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562B">
        <w:rPr>
          <w:rFonts w:ascii="Times New Roman" w:hAnsi="Times New Roman" w:cs="Times New Roman"/>
          <w:b/>
          <w:sz w:val="28"/>
          <w:szCs w:val="28"/>
        </w:rPr>
        <w:t>Уважаемые жители Ломоносовского района!</w:t>
      </w:r>
    </w:p>
    <w:p w:rsidR="001F562B" w:rsidRPr="00CC2844" w:rsidRDefault="001F562B" w:rsidP="001F5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562B" w:rsidRPr="00CC2844" w:rsidRDefault="001F562B" w:rsidP="00CC2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844">
        <w:rPr>
          <w:rFonts w:ascii="Times New Roman" w:hAnsi="Times New Roman" w:cs="Times New Roman"/>
          <w:sz w:val="28"/>
          <w:szCs w:val="28"/>
        </w:rPr>
        <w:tab/>
        <w:t xml:space="preserve">На портале «Активный гражданин» с </w:t>
      </w:r>
      <w:r w:rsidR="00CC2844" w:rsidRPr="00CC2844">
        <w:rPr>
          <w:rFonts w:ascii="Times New Roman" w:hAnsi="Times New Roman" w:cs="Times New Roman"/>
          <w:sz w:val="28"/>
          <w:szCs w:val="28"/>
        </w:rPr>
        <w:t>02.06.</w:t>
      </w:r>
      <w:r w:rsidRPr="00CC2844">
        <w:rPr>
          <w:rFonts w:ascii="Times New Roman" w:hAnsi="Times New Roman" w:cs="Times New Roman"/>
          <w:sz w:val="28"/>
          <w:szCs w:val="28"/>
        </w:rPr>
        <w:t xml:space="preserve">2015 по </w:t>
      </w:r>
      <w:r w:rsidR="00CC2844" w:rsidRPr="00CC2844">
        <w:rPr>
          <w:rFonts w:ascii="Times New Roman" w:hAnsi="Times New Roman" w:cs="Times New Roman"/>
          <w:sz w:val="28"/>
          <w:szCs w:val="28"/>
        </w:rPr>
        <w:t>14.06</w:t>
      </w:r>
      <w:r w:rsidRPr="00CC2844">
        <w:rPr>
          <w:rFonts w:ascii="Times New Roman" w:hAnsi="Times New Roman" w:cs="Times New Roman"/>
          <w:sz w:val="28"/>
          <w:szCs w:val="28"/>
        </w:rPr>
        <w:t xml:space="preserve">.2015 прошло голосование по вопросу </w:t>
      </w:r>
      <w:r w:rsidR="00CC2844">
        <w:rPr>
          <w:rFonts w:ascii="Times New Roman" w:hAnsi="Times New Roman" w:cs="Times New Roman"/>
          <w:sz w:val="28"/>
          <w:szCs w:val="28"/>
        </w:rPr>
        <w:t>дополнения</w:t>
      </w:r>
      <w:r w:rsidR="00CC2844" w:rsidRPr="00CC28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2844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="00CC2844">
        <w:rPr>
          <w:rFonts w:ascii="Times New Roman" w:hAnsi="Times New Roman" w:cs="Times New Roman"/>
          <w:sz w:val="28"/>
          <w:szCs w:val="28"/>
        </w:rPr>
        <w:t xml:space="preserve"> подрубриками </w:t>
      </w:r>
      <w:r w:rsidR="00CC2844" w:rsidRPr="00CC2844">
        <w:rPr>
          <w:rFonts w:ascii="Times New Roman" w:hAnsi="Times New Roman" w:cs="Times New Roman"/>
          <w:sz w:val="28"/>
          <w:szCs w:val="28"/>
        </w:rPr>
        <w:t xml:space="preserve">раздела  </w:t>
      </w:r>
      <w:r w:rsidR="00CC2844" w:rsidRPr="00CC2844">
        <w:rPr>
          <w:rFonts w:ascii="Times New Roman" w:hAnsi="Times New Roman" w:cs="Times New Roman"/>
          <w:color w:val="000000"/>
          <w:sz w:val="28"/>
          <w:szCs w:val="28"/>
        </w:rPr>
        <w:t xml:space="preserve">«Творчество жителей района» </w:t>
      </w:r>
      <w:r w:rsidR="00CC2844" w:rsidRPr="00CC2844">
        <w:rPr>
          <w:rFonts w:ascii="Times New Roman" w:hAnsi="Times New Roman" w:cs="Times New Roman"/>
          <w:sz w:val="28"/>
          <w:szCs w:val="28"/>
        </w:rPr>
        <w:t>на официальном сайте управы</w:t>
      </w:r>
      <w:r w:rsidR="007740AF">
        <w:rPr>
          <w:rFonts w:ascii="Times New Roman" w:hAnsi="Times New Roman" w:cs="Times New Roman"/>
          <w:sz w:val="28"/>
          <w:szCs w:val="28"/>
        </w:rPr>
        <w:t>.</w:t>
      </w:r>
    </w:p>
    <w:p w:rsidR="00CC2844" w:rsidRDefault="00CC2844" w:rsidP="001F5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562B" w:rsidRPr="001F562B" w:rsidRDefault="00CC2844" w:rsidP="001F5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562B" w:rsidRPr="001F562B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tbl>
      <w:tblPr>
        <w:tblpPr w:leftFromText="180" w:rightFromText="180" w:vertAnchor="page" w:horzAnchor="page" w:tblpX="1313" w:tblpY="448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651"/>
        <w:gridCol w:w="2594"/>
      </w:tblGrid>
      <w:tr w:rsidR="001F562B" w:rsidRPr="00D73182" w:rsidTr="001F562B">
        <w:trPr>
          <w:trHeight w:val="725"/>
        </w:trPr>
        <w:tc>
          <w:tcPr>
            <w:tcW w:w="4786" w:type="dxa"/>
          </w:tcPr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sz w:val="28"/>
                <w:szCs w:val="28"/>
              </w:rPr>
              <w:t>Вопрос:</w:t>
            </w:r>
          </w:p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раздела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«Творчество жителей района»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управы</w:t>
            </w:r>
            <w:r w:rsidRPr="002C4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4E08">
              <w:rPr>
                <w:rFonts w:ascii="Times New Roman" w:hAnsi="Times New Roman" w:cs="Times New Roman"/>
                <w:sz w:val="28"/>
                <w:szCs w:val="28"/>
              </w:rPr>
              <w:t xml:space="preserve">(целевая аудитория </w:t>
            </w:r>
            <w:r w:rsidRPr="002C4E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  <w:r w:rsidRPr="002C4E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C4E08"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  <w:tc>
          <w:tcPr>
            <w:tcW w:w="2651" w:type="dxa"/>
            <w:vAlign w:val="center"/>
          </w:tcPr>
          <w:p w:rsidR="001F562B" w:rsidRPr="002C4E08" w:rsidRDefault="001F562B" w:rsidP="001F56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проголосовавших</w:t>
            </w:r>
            <w:proofErr w:type="gramEnd"/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2594" w:type="dxa"/>
            <w:vAlign w:val="center"/>
          </w:tcPr>
          <w:p w:rsidR="001F562B" w:rsidRPr="002C4E08" w:rsidRDefault="001F562B" w:rsidP="001F56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  <w:p w:rsidR="001F562B" w:rsidRPr="002C4E08" w:rsidRDefault="001F562B" w:rsidP="001F56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F562B" w:rsidRPr="00D73182" w:rsidTr="001F562B">
        <w:trPr>
          <w:trHeight w:val="1167"/>
        </w:trPr>
        <w:tc>
          <w:tcPr>
            <w:tcW w:w="4786" w:type="dxa"/>
          </w:tcPr>
          <w:p w:rsidR="001F562B" w:rsidRPr="002C4E08" w:rsidRDefault="001F562B" w:rsidP="001F56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D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сайте управы открылся новый раздел «Творчество жителей района». Сейчас там есть рубрики «Поэзия и проза» и «Своими руками». Как вы считаете, какими направлениями можно дополнить новый раздел?</w:t>
            </w:r>
          </w:p>
        </w:tc>
        <w:tc>
          <w:tcPr>
            <w:tcW w:w="2651" w:type="dxa"/>
            <w:vAlign w:val="center"/>
          </w:tcPr>
          <w:p w:rsidR="001F562B" w:rsidRPr="002C4E08" w:rsidRDefault="001F562B" w:rsidP="001F56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298</w:t>
            </w:r>
          </w:p>
        </w:tc>
        <w:tc>
          <w:tcPr>
            <w:tcW w:w="2594" w:type="dxa"/>
            <w:vAlign w:val="center"/>
          </w:tcPr>
          <w:p w:rsidR="001F562B" w:rsidRPr="002C4E08" w:rsidRDefault="001F562B" w:rsidP="001F56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39,78</w:t>
            </w:r>
          </w:p>
        </w:tc>
      </w:tr>
      <w:tr w:rsidR="001F562B" w:rsidRPr="00D73182" w:rsidTr="001F562B">
        <w:trPr>
          <w:trHeight w:val="279"/>
        </w:trPr>
        <w:tc>
          <w:tcPr>
            <w:tcW w:w="10031" w:type="dxa"/>
            <w:gridSpan w:val="3"/>
          </w:tcPr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sz w:val="28"/>
                <w:szCs w:val="28"/>
              </w:rPr>
              <w:t>Ответы:</w:t>
            </w:r>
          </w:p>
        </w:tc>
      </w:tr>
      <w:tr w:rsidR="001F562B" w:rsidRPr="00D73182" w:rsidTr="001F562B">
        <w:trPr>
          <w:trHeight w:val="350"/>
        </w:trPr>
        <w:tc>
          <w:tcPr>
            <w:tcW w:w="4786" w:type="dxa"/>
          </w:tcPr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B12">
              <w:rPr>
                <w:rFonts w:ascii="Times New Roman" w:hAnsi="Times New Roman" w:cs="Times New Roman"/>
                <w:sz w:val="28"/>
                <w:szCs w:val="28"/>
              </w:rPr>
              <w:t>«Живопись и скульптура»</w:t>
            </w:r>
          </w:p>
        </w:tc>
        <w:tc>
          <w:tcPr>
            <w:tcW w:w="2651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594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11,09</w:t>
            </w:r>
          </w:p>
        </w:tc>
      </w:tr>
      <w:tr w:rsidR="001F562B" w:rsidRPr="00D73182" w:rsidTr="001F562B">
        <w:trPr>
          <w:trHeight w:val="189"/>
        </w:trPr>
        <w:tc>
          <w:tcPr>
            <w:tcW w:w="4786" w:type="dxa"/>
          </w:tcPr>
          <w:p w:rsidR="001F562B" w:rsidRPr="00630BC5" w:rsidRDefault="001F562B" w:rsidP="001F56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C5">
              <w:rPr>
                <w:rFonts w:ascii="Times New Roman" w:hAnsi="Times New Roman" w:cs="Times New Roman"/>
                <w:b/>
                <w:sz w:val="28"/>
                <w:szCs w:val="28"/>
              </w:rPr>
              <w:t>«Фотоискусство»</w:t>
            </w:r>
          </w:p>
        </w:tc>
        <w:tc>
          <w:tcPr>
            <w:tcW w:w="2651" w:type="dxa"/>
            <w:vAlign w:val="bottom"/>
          </w:tcPr>
          <w:p w:rsidR="001F562B" w:rsidRPr="00630BC5" w:rsidRDefault="001F562B" w:rsidP="001F56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0B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478</w:t>
            </w:r>
          </w:p>
        </w:tc>
        <w:tc>
          <w:tcPr>
            <w:tcW w:w="2594" w:type="dxa"/>
            <w:vAlign w:val="bottom"/>
          </w:tcPr>
          <w:p w:rsidR="001F562B" w:rsidRPr="00630BC5" w:rsidRDefault="001F562B" w:rsidP="001F56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0B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36,83</w:t>
            </w:r>
          </w:p>
        </w:tc>
      </w:tr>
      <w:tr w:rsidR="001F562B" w:rsidRPr="00D73182" w:rsidTr="001F562B">
        <w:trPr>
          <w:trHeight w:val="366"/>
        </w:trPr>
        <w:tc>
          <w:tcPr>
            <w:tcW w:w="4786" w:type="dxa"/>
          </w:tcPr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B12">
              <w:rPr>
                <w:rFonts w:ascii="Times New Roman" w:hAnsi="Times New Roman" w:cs="Times New Roman"/>
                <w:sz w:val="28"/>
                <w:szCs w:val="28"/>
              </w:rPr>
              <w:t>Все перечисленное</w:t>
            </w:r>
          </w:p>
        </w:tc>
        <w:tc>
          <w:tcPr>
            <w:tcW w:w="2651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2594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30,05</w:t>
            </w:r>
          </w:p>
        </w:tc>
      </w:tr>
      <w:tr w:rsidR="001F562B" w:rsidRPr="00D73182" w:rsidTr="001F562B">
        <w:trPr>
          <w:trHeight w:val="276"/>
        </w:trPr>
        <w:tc>
          <w:tcPr>
            <w:tcW w:w="4786" w:type="dxa"/>
          </w:tcPr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sz w:val="28"/>
                <w:szCs w:val="28"/>
              </w:rPr>
              <w:t>Свой вариант ответа</w:t>
            </w:r>
          </w:p>
        </w:tc>
        <w:tc>
          <w:tcPr>
            <w:tcW w:w="2651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594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2,39</w:t>
            </w:r>
          </w:p>
        </w:tc>
      </w:tr>
      <w:tr w:rsidR="001F562B" w:rsidRPr="00D73182" w:rsidTr="001F562B">
        <w:trPr>
          <w:trHeight w:val="454"/>
        </w:trPr>
        <w:tc>
          <w:tcPr>
            <w:tcW w:w="4786" w:type="dxa"/>
          </w:tcPr>
          <w:p w:rsidR="001F562B" w:rsidRPr="002C4E08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B12">
              <w:rPr>
                <w:rFonts w:ascii="Times New Roman" w:hAnsi="Times New Roman" w:cs="Times New Roman"/>
                <w:sz w:val="28"/>
                <w:szCs w:val="28"/>
              </w:rPr>
              <w:t>Достаточно имеющихся рубрик</w:t>
            </w:r>
          </w:p>
        </w:tc>
        <w:tc>
          <w:tcPr>
            <w:tcW w:w="2651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594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6,09</w:t>
            </w:r>
          </w:p>
        </w:tc>
      </w:tr>
      <w:tr w:rsidR="001F562B" w:rsidRPr="00D73182" w:rsidTr="001F562B">
        <w:trPr>
          <w:trHeight w:val="454"/>
        </w:trPr>
        <w:tc>
          <w:tcPr>
            <w:tcW w:w="4786" w:type="dxa"/>
          </w:tcPr>
          <w:p w:rsidR="001F562B" w:rsidRPr="00462B12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B12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2651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2594" w:type="dxa"/>
            <w:vAlign w:val="bottom"/>
          </w:tcPr>
          <w:p w:rsidR="001F562B" w:rsidRPr="002C4E08" w:rsidRDefault="001F562B" w:rsidP="001F56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13,56</w:t>
            </w:r>
          </w:p>
        </w:tc>
      </w:tr>
      <w:tr w:rsidR="001F562B" w:rsidRPr="00D73182" w:rsidTr="001F562B">
        <w:trPr>
          <w:trHeight w:val="540"/>
        </w:trPr>
        <w:tc>
          <w:tcPr>
            <w:tcW w:w="4786" w:type="dxa"/>
          </w:tcPr>
          <w:p w:rsidR="001F562B" w:rsidRPr="002C4E08" w:rsidRDefault="001F562B" w:rsidP="001F562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Задача:</w:t>
            </w:r>
          </w:p>
        </w:tc>
        <w:tc>
          <w:tcPr>
            <w:tcW w:w="5245" w:type="dxa"/>
            <w:gridSpan w:val="2"/>
          </w:tcPr>
          <w:p w:rsidR="001F562B" w:rsidRPr="00C62B95" w:rsidRDefault="001F562B" w:rsidP="001F5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Дополнить раздел  «Творчество жителей района»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управы подрубрикой </w:t>
            </w:r>
            <w:r w:rsidRPr="00462B12">
              <w:rPr>
                <w:rFonts w:ascii="Times New Roman" w:hAnsi="Times New Roman" w:cs="Times New Roman"/>
                <w:sz w:val="28"/>
                <w:szCs w:val="28"/>
              </w:rPr>
              <w:t>«Фотоискусство»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562B" w:rsidRPr="00D73182" w:rsidTr="001F562B">
        <w:trPr>
          <w:trHeight w:val="255"/>
        </w:trPr>
        <w:tc>
          <w:tcPr>
            <w:tcW w:w="4786" w:type="dxa"/>
          </w:tcPr>
          <w:p w:rsidR="001F562B" w:rsidRPr="002C4E08" w:rsidRDefault="001F562B" w:rsidP="001F5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C4E0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реализации мероприятия:</w:t>
            </w:r>
          </w:p>
        </w:tc>
        <w:tc>
          <w:tcPr>
            <w:tcW w:w="5245" w:type="dxa"/>
            <w:gridSpan w:val="2"/>
          </w:tcPr>
          <w:p w:rsidR="001F562B" w:rsidRPr="002C4E08" w:rsidRDefault="001F562B" w:rsidP="001F5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18.06.2015</w:t>
            </w:r>
          </w:p>
        </w:tc>
      </w:tr>
    </w:tbl>
    <w:p w:rsidR="00806B18" w:rsidRPr="001F562B" w:rsidRDefault="00806B18" w:rsidP="001F562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06B18" w:rsidRPr="001F562B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DC"/>
    <w:rsid w:val="001F562B"/>
    <w:rsid w:val="007740AF"/>
    <w:rsid w:val="00806B18"/>
    <w:rsid w:val="00A12A2E"/>
    <w:rsid w:val="00B02476"/>
    <w:rsid w:val="00B627CD"/>
    <w:rsid w:val="00CC2844"/>
    <w:rsid w:val="00F7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B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562B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B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562B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Заруднева Светлана Анатольевна</cp:lastModifiedBy>
  <cp:revision>2</cp:revision>
  <dcterms:created xsi:type="dcterms:W3CDTF">2015-09-22T14:25:00Z</dcterms:created>
  <dcterms:modified xsi:type="dcterms:W3CDTF">2015-09-22T14:25:00Z</dcterms:modified>
</cp:coreProperties>
</file>